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61449b982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6b98dabdc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e3994c8724c17" /><Relationship Type="http://schemas.openxmlformats.org/officeDocument/2006/relationships/numbering" Target="/word/numbering.xml" Id="Rcffe03ce196049c7" /><Relationship Type="http://schemas.openxmlformats.org/officeDocument/2006/relationships/settings" Target="/word/settings.xml" Id="Rf700f32218ef4b55" /><Relationship Type="http://schemas.openxmlformats.org/officeDocument/2006/relationships/image" Target="/word/media/df5759e8-abec-421e-90d6-f54c95cfee91.png" Id="Ra146b98dabdc4ec8" /></Relationships>
</file>