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9334b8855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62d47916e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35f2b6bef4944" /><Relationship Type="http://schemas.openxmlformats.org/officeDocument/2006/relationships/numbering" Target="/word/numbering.xml" Id="R3dac6f7381e545a6" /><Relationship Type="http://schemas.openxmlformats.org/officeDocument/2006/relationships/settings" Target="/word/settings.xml" Id="R98e3acccbcd54c6a" /><Relationship Type="http://schemas.openxmlformats.org/officeDocument/2006/relationships/image" Target="/word/media/c6950352-3286-4132-b4bc-31a3fcb25dde.png" Id="Raaf62d47916e448f" /></Relationships>
</file>