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6590c44ca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b1409c9dd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e4604eb894721" /><Relationship Type="http://schemas.openxmlformats.org/officeDocument/2006/relationships/numbering" Target="/word/numbering.xml" Id="R8d51f881feb642fc" /><Relationship Type="http://schemas.openxmlformats.org/officeDocument/2006/relationships/settings" Target="/word/settings.xml" Id="Rb91b5af459b24cc6" /><Relationship Type="http://schemas.openxmlformats.org/officeDocument/2006/relationships/image" Target="/word/media/e2e43339-18e5-4725-9ac3-51642dc7bc45.png" Id="R833b1409c9dd4919" /></Relationships>
</file>