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18c556291d42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e00431f65f44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Barreosa,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97d5b7431a464a" /><Relationship Type="http://schemas.openxmlformats.org/officeDocument/2006/relationships/numbering" Target="/word/numbering.xml" Id="R72dfe87fbf9346e8" /><Relationship Type="http://schemas.openxmlformats.org/officeDocument/2006/relationships/settings" Target="/word/settings.xml" Id="R574505c9333f4b50" /><Relationship Type="http://schemas.openxmlformats.org/officeDocument/2006/relationships/image" Target="/word/media/37009870-bdf0-4e86-887a-58a02c3cce8e.png" Id="R22e00431f65f44c2" /></Relationships>
</file>