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af8f97592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2c95327b0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08d7b42d54364" /><Relationship Type="http://schemas.openxmlformats.org/officeDocument/2006/relationships/numbering" Target="/word/numbering.xml" Id="R13ebb4c596684fb5" /><Relationship Type="http://schemas.openxmlformats.org/officeDocument/2006/relationships/settings" Target="/word/settings.xml" Id="Rbc726c81df3f449c" /><Relationship Type="http://schemas.openxmlformats.org/officeDocument/2006/relationships/image" Target="/word/media/a9cdf5c2-b736-477b-ac2b-007ec4ff61b4.png" Id="Re702c95327b045ef" /></Relationships>
</file>