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9a168257d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fb1ce49a8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Barril de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eedf67f9e4ff8" /><Relationship Type="http://schemas.openxmlformats.org/officeDocument/2006/relationships/numbering" Target="/word/numbering.xml" Id="R8e9c2c0fb0e04772" /><Relationship Type="http://schemas.openxmlformats.org/officeDocument/2006/relationships/settings" Target="/word/settings.xml" Id="Rff725f22c4224349" /><Relationship Type="http://schemas.openxmlformats.org/officeDocument/2006/relationships/image" Target="/word/media/55609290-4294-4f5f-afaf-ebb3c851bc20.png" Id="R128fb1ce49a84a6b" /></Relationships>
</file>