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bff554e1a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26f18af4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e7be4ba6e4fda" /><Relationship Type="http://schemas.openxmlformats.org/officeDocument/2006/relationships/numbering" Target="/word/numbering.xml" Id="R78eea11183ca485d" /><Relationship Type="http://schemas.openxmlformats.org/officeDocument/2006/relationships/settings" Target="/word/settings.xml" Id="R3fc4592cd6db46e9" /><Relationship Type="http://schemas.openxmlformats.org/officeDocument/2006/relationships/image" Target="/word/media/4c062c3a-e6b7-4a25-ab1d-b6ebed08c582.png" Id="R063e26f18af4443c" /></Relationships>
</file>