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716103f0c48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f949b34a944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Barroco,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154242bcb4948" /><Relationship Type="http://schemas.openxmlformats.org/officeDocument/2006/relationships/numbering" Target="/word/numbering.xml" Id="Rc5e8b1d3ceed490c" /><Relationship Type="http://schemas.openxmlformats.org/officeDocument/2006/relationships/settings" Target="/word/settings.xml" Id="Reedf9afc6db04e53" /><Relationship Type="http://schemas.openxmlformats.org/officeDocument/2006/relationships/image" Target="/word/media/cc38a326-aaa7-4f03-b839-a20f9e47a47a.png" Id="R663f949b34a944ce" /></Relationships>
</file>