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50771366c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fc5751f27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b1d9304b74bd2" /><Relationship Type="http://schemas.openxmlformats.org/officeDocument/2006/relationships/numbering" Target="/word/numbering.xml" Id="Rf45cdd3e47bf4540" /><Relationship Type="http://schemas.openxmlformats.org/officeDocument/2006/relationships/settings" Target="/word/settings.xml" Id="Rc2f891a9c3b24084" /><Relationship Type="http://schemas.openxmlformats.org/officeDocument/2006/relationships/image" Target="/word/media/3100ef5c-cbd8-45de-b519-fd8e67779ce3.png" Id="Rec5fc5751f274825" /></Relationships>
</file>