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656b3672d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5b27b7e76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Curral,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2c94bf1bc4fdc" /><Relationship Type="http://schemas.openxmlformats.org/officeDocument/2006/relationships/numbering" Target="/word/numbering.xml" Id="R5f9716823e18494e" /><Relationship Type="http://schemas.openxmlformats.org/officeDocument/2006/relationships/settings" Target="/word/settings.xml" Id="Rdc8dffd97a3d4ba8" /><Relationship Type="http://schemas.openxmlformats.org/officeDocument/2006/relationships/image" Target="/word/media/c01748e1-fc7a-448b-bdbd-17760cf18fc6.png" Id="Rf855b27b7e7648af" /></Relationships>
</file>