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08928e232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49f5e9936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 Romao,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eafdb1ece468d" /><Relationship Type="http://schemas.openxmlformats.org/officeDocument/2006/relationships/numbering" Target="/word/numbering.xml" Id="R22f32d61618a45d1" /><Relationship Type="http://schemas.openxmlformats.org/officeDocument/2006/relationships/settings" Target="/word/settings.xml" Id="R13d1fd73fe844659" /><Relationship Type="http://schemas.openxmlformats.org/officeDocument/2006/relationships/image" Target="/word/media/1a122b7a-ebcc-475d-baa0-69a73f1fb4b6.png" Id="R4d049f5e99364b2c" /></Relationships>
</file>