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aeda5fcbe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2704e068e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dfeba5928427c" /><Relationship Type="http://schemas.openxmlformats.org/officeDocument/2006/relationships/numbering" Target="/word/numbering.xml" Id="Rca5ecbafac3548d1" /><Relationship Type="http://schemas.openxmlformats.org/officeDocument/2006/relationships/settings" Target="/word/settings.xml" Id="Rd838bebb633f4f3f" /><Relationship Type="http://schemas.openxmlformats.org/officeDocument/2006/relationships/image" Target="/word/media/65f47454-5272-4d35-b2b4-b09addad423a.png" Id="R7272704e068e421d" /></Relationships>
</file>