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f2545fe0f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4d2f31b6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Bertiandos,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8d639f27a4b5a" /><Relationship Type="http://schemas.openxmlformats.org/officeDocument/2006/relationships/numbering" Target="/word/numbering.xml" Id="R9dc44c0a567c4ca4" /><Relationship Type="http://schemas.openxmlformats.org/officeDocument/2006/relationships/settings" Target="/word/settings.xml" Id="Rb1364625671a4bf1" /><Relationship Type="http://schemas.openxmlformats.org/officeDocument/2006/relationships/image" Target="/word/media/003f5e55-c5d6-4f60-a167-8fbcb2ca8c0d.png" Id="R463e4d2f31b64469" /></Relationships>
</file>