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7c7a1bc5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1cba691e9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75b72d1e849ac" /><Relationship Type="http://schemas.openxmlformats.org/officeDocument/2006/relationships/numbering" Target="/word/numbering.xml" Id="Rf60b0d48252c457d" /><Relationship Type="http://schemas.openxmlformats.org/officeDocument/2006/relationships/settings" Target="/word/settings.xml" Id="R4570e1dd00aa4cbb" /><Relationship Type="http://schemas.openxmlformats.org/officeDocument/2006/relationships/image" Target="/word/media/2b352aa4-0864-441b-b7b7-83301c27515f.png" Id="R9321cba691e94f2d" /></Relationships>
</file>