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15791e371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5d5f85281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Bigorne,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780a0f2a0408a" /><Relationship Type="http://schemas.openxmlformats.org/officeDocument/2006/relationships/numbering" Target="/word/numbering.xml" Id="R59835ec834f84cf3" /><Relationship Type="http://schemas.openxmlformats.org/officeDocument/2006/relationships/settings" Target="/word/settings.xml" Id="R1eca94276e9e4f77" /><Relationship Type="http://schemas.openxmlformats.org/officeDocument/2006/relationships/image" Target="/word/media/34839eb2-186f-4726-9bad-1b4b3ed11945.png" Id="R2c35d5f85281408e" /></Relationships>
</file>