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a43cb0e9d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a21c7a876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Biqueiras,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3bc5ebd6e46c3" /><Relationship Type="http://schemas.openxmlformats.org/officeDocument/2006/relationships/numbering" Target="/word/numbering.xml" Id="Ra03bf81a137d4a65" /><Relationship Type="http://schemas.openxmlformats.org/officeDocument/2006/relationships/settings" Target="/word/settings.xml" Id="Rc9c1468364b9468a" /><Relationship Type="http://schemas.openxmlformats.org/officeDocument/2006/relationships/image" Target="/word/media/56eb7156-f627-48b9-b73c-9caa3ec46948.png" Id="R101a21c7a8764b1b" /></Relationships>
</file>