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25a0fc07c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54c849c75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f809e9ac941ef" /><Relationship Type="http://schemas.openxmlformats.org/officeDocument/2006/relationships/numbering" Target="/word/numbering.xml" Id="R908cb1e086d1407b" /><Relationship Type="http://schemas.openxmlformats.org/officeDocument/2006/relationships/settings" Target="/word/settings.xml" Id="Rb847e171b9424067" /><Relationship Type="http://schemas.openxmlformats.org/officeDocument/2006/relationships/image" Target="/word/media/efe90410-d61f-4d2b-84b6-44cc60324272.png" Id="R43554c849c754068" /></Relationships>
</file>