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fc7f7f6a8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94da974ae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Vista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2310cb94d4723" /><Relationship Type="http://schemas.openxmlformats.org/officeDocument/2006/relationships/numbering" Target="/word/numbering.xml" Id="R1031a6ed1787494c" /><Relationship Type="http://schemas.openxmlformats.org/officeDocument/2006/relationships/settings" Target="/word/settings.xml" Id="R0a61f1fc0298435a" /><Relationship Type="http://schemas.openxmlformats.org/officeDocument/2006/relationships/image" Target="/word/media/39339430-d885-4415-9212-f2d86226aafc.png" Id="R61894da974ae436b" /></Relationships>
</file>