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aa80360cc64e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796163b56345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Bobeiro,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2cd518f9134acc" /><Relationship Type="http://schemas.openxmlformats.org/officeDocument/2006/relationships/numbering" Target="/word/numbering.xml" Id="Rc1bc4c6a7c094d8f" /><Relationship Type="http://schemas.openxmlformats.org/officeDocument/2006/relationships/settings" Target="/word/settings.xml" Id="R5ba96a92f0ad4a5c" /><Relationship Type="http://schemas.openxmlformats.org/officeDocument/2006/relationships/image" Target="/word/media/642c46a7-b83c-4b2b-a813-23241a8e522f.png" Id="R16796163b56345d5" /></Relationships>
</file>