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cc2e081b5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3190a7d78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1ff4a62f94041" /><Relationship Type="http://schemas.openxmlformats.org/officeDocument/2006/relationships/numbering" Target="/word/numbering.xml" Id="Rc4ce81d86bc042cd" /><Relationship Type="http://schemas.openxmlformats.org/officeDocument/2006/relationships/settings" Target="/word/settings.xml" Id="R03e991b00c3d411d" /><Relationship Type="http://schemas.openxmlformats.org/officeDocument/2006/relationships/image" Target="/word/media/a05bb3d8-5bb5-4a1b-9983-0a0c4cc8b483.png" Id="R2683190a7d78489c" /></Relationships>
</file>