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788d10416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bc3ea82f2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87ce24b6145e2" /><Relationship Type="http://schemas.openxmlformats.org/officeDocument/2006/relationships/numbering" Target="/word/numbering.xml" Id="R24dc920f55914f05" /><Relationship Type="http://schemas.openxmlformats.org/officeDocument/2006/relationships/settings" Target="/word/settings.xml" Id="Rd5a073b987a1470a" /><Relationship Type="http://schemas.openxmlformats.org/officeDocument/2006/relationships/image" Target="/word/media/0ffc468f-75e3-4c79-a73d-c779857657c0.png" Id="R1e7bc3ea82f2444e" /></Relationships>
</file>