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2b3aae9bc47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ecb6748d0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Boimo,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9d53b83bf444d" /><Relationship Type="http://schemas.openxmlformats.org/officeDocument/2006/relationships/numbering" Target="/word/numbering.xml" Id="R67f767abd3e24782" /><Relationship Type="http://schemas.openxmlformats.org/officeDocument/2006/relationships/settings" Target="/word/settings.xml" Id="Rbf4cf32608154525" /><Relationship Type="http://schemas.openxmlformats.org/officeDocument/2006/relationships/image" Target="/word/media/919bacc9-ba1f-4ff5-a48b-c122088d8de6.png" Id="Ra94ecb6748d04b5a" /></Relationships>
</file>