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eebd966c3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b77ffda1d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f23482eff4ec1" /><Relationship Type="http://schemas.openxmlformats.org/officeDocument/2006/relationships/numbering" Target="/word/numbering.xml" Id="Rc746ca519ab247a4" /><Relationship Type="http://schemas.openxmlformats.org/officeDocument/2006/relationships/settings" Target="/word/settings.xml" Id="R3ceb5cb1782143e4" /><Relationship Type="http://schemas.openxmlformats.org/officeDocument/2006/relationships/image" Target="/word/media/24f82008-cb6c-49c3-8ae5-09cb322ece52.png" Id="R081b77ffda1d48ff" /></Relationships>
</file>