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587dc35d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691cb35a5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Visinho,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7f5fbd5104b6b" /><Relationship Type="http://schemas.openxmlformats.org/officeDocument/2006/relationships/numbering" Target="/word/numbering.xml" Id="Ra228ba2b802f43ce" /><Relationship Type="http://schemas.openxmlformats.org/officeDocument/2006/relationships/settings" Target="/word/settings.xml" Id="R184eb0d36bf54869" /><Relationship Type="http://schemas.openxmlformats.org/officeDocument/2006/relationships/image" Target="/word/media/4055a741-af07-4e85-a495-9b4bdf840a12.png" Id="R445691cb35a544ba" /></Relationships>
</file>