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3d0d206e9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93aa83ad0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Nome,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8513f728e4975" /><Relationship Type="http://schemas.openxmlformats.org/officeDocument/2006/relationships/numbering" Target="/word/numbering.xml" Id="R4cc485f330274630" /><Relationship Type="http://schemas.openxmlformats.org/officeDocument/2006/relationships/settings" Target="/word/settings.xml" Id="Re0a314bd246847f0" /><Relationship Type="http://schemas.openxmlformats.org/officeDocument/2006/relationships/image" Target="/word/media/9014cd1a-c053-42e4-92ab-5127b788f049.png" Id="R52d93aa83ad043a7" /></Relationships>
</file>