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2fa67d972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ca1cc1cf3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Borda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d8b4d93244c54" /><Relationship Type="http://schemas.openxmlformats.org/officeDocument/2006/relationships/numbering" Target="/word/numbering.xml" Id="R2b1d94706e7a4cef" /><Relationship Type="http://schemas.openxmlformats.org/officeDocument/2006/relationships/settings" Target="/word/settings.xml" Id="R42455371eeeb4726" /><Relationship Type="http://schemas.openxmlformats.org/officeDocument/2006/relationships/image" Target="/word/media/ea2d887a-9309-4329-8710-60c64a5e7077.png" Id="Rc54ca1cc1cf340e1" /></Relationships>
</file>