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64b36949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43de19d76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62f9b45514d40" /><Relationship Type="http://schemas.openxmlformats.org/officeDocument/2006/relationships/numbering" Target="/word/numbering.xml" Id="R0ca143deae7e4266" /><Relationship Type="http://schemas.openxmlformats.org/officeDocument/2006/relationships/settings" Target="/word/settings.xml" Id="Ra385838e8c634250" /><Relationship Type="http://schemas.openxmlformats.org/officeDocument/2006/relationships/image" Target="/word/media/b235f7d9-215e-4188-9ce0-39c15b97e5e8.png" Id="R2e843de19d764b37" /></Relationships>
</file>