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32b1158a3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9be90026b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b4f837d15495c" /><Relationship Type="http://schemas.openxmlformats.org/officeDocument/2006/relationships/numbering" Target="/word/numbering.xml" Id="R677f74ea5ac14e5d" /><Relationship Type="http://schemas.openxmlformats.org/officeDocument/2006/relationships/settings" Target="/word/settings.xml" Id="Rc5ca2b54b0764249" /><Relationship Type="http://schemas.openxmlformats.org/officeDocument/2006/relationships/image" Target="/word/media/db217182-b1c9-4922-a5b0-382baee1e825.png" Id="R70d9be90026b4b64" /></Relationships>
</file>