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81bd2e756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b0d519927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Braga, Norte,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10bf4568143c9" /><Relationship Type="http://schemas.openxmlformats.org/officeDocument/2006/relationships/numbering" Target="/word/numbering.xml" Id="R876a4713f2de4e56" /><Relationship Type="http://schemas.openxmlformats.org/officeDocument/2006/relationships/settings" Target="/word/settings.xml" Id="R1ddf5876220a425e" /><Relationship Type="http://schemas.openxmlformats.org/officeDocument/2006/relationships/image" Target="/word/media/350a1c90-7eb0-412b-a0b0-c87a6b71c992.png" Id="R629b0d5199274068" /></Relationships>
</file>