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1dc88d6d16b46c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b6ec5591be145f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Branda da Aveleira,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99be32ae2004686" /><Relationship Type="http://schemas.openxmlformats.org/officeDocument/2006/relationships/numbering" Target="/word/numbering.xml" Id="R883f7814083b4299" /><Relationship Type="http://schemas.openxmlformats.org/officeDocument/2006/relationships/settings" Target="/word/settings.xml" Id="Rd3d9047c3bbf4b36" /><Relationship Type="http://schemas.openxmlformats.org/officeDocument/2006/relationships/image" Target="/word/media/5a313724-bfb8-46e2-ab17-0f49aa6ed602.png" Id="Rfb6ec5591be145f5" /></Relationships>
</file>