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b61880fbe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14a5b04d7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Branda de Crastibo,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1a513971d48c9" /><Relationship Type="http://schemas.openxmlformats.org/officeDocument/2006/relationships/numbering" Target="/word/numbering.xml" Id="R6fcb78b9d28948f7" /><Relationship Type="http://schemas.openxmlformats.org/officeDocument/2006/relationships/settings" Target="/word/settings.xml" Id="Rd3f7febe7d7a4c8d" /><Relationship Type="http://schemas.openxmlformats.org/officeDocument/2006/relationships/image" Target="/word/media/a2091be1-f82e-42fa-9ab6-36929ccdddfa.png" Id="R28c14a5b04d74596" /></Relationships>
</file>