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1b4287006046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c9179cdd9742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Brejas do Barco,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c8d55358344335" /><Relationship Type="http://schemas.openxmlformats.org/officeDocument/2006/relationships/numbering" Target="/word/numbering.xml" Id="Rbb9de14d03f34efa" /><Relationship Type="http://schemas.openxmlformats.org/officeDocument/2006/relationships/settings" Target="/word/settings.xml" Id="R121d6f4d787842a2" /><Relationship Type="http://schemas.openxmlformats.org/officeDocument/2006/relationships/image" Target="/word/media/2b5ef023-f60f-48d8-b116-9c63f29e9889.png" Id="Rc1c9179cdd9742f5" /></Relationships>
</file>