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cea53af2c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595738651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03ac4c884362" /><Relationship Type="http://schemas.openxmlformats.org/officeDocument/2006/relationships/numbering" Target="/word/numbering.xml" Id="R7ccb7100eb1b4c35" /><Relationship Type="http://schemas.openxmlformats.org/officeDocument/2006/relationships/settings" Target="/word/settings.xml" Id="R48803dd89ed548e9" /><Relationship Type="http://schemas.openxmlformats.org/officeDocument/2006/relationships/image" Target="/word/media/4498f398-66b7-428e-8057-d9788b5c9b04.png" Id="R53d5957386514c58" /></Relationships>
</file>