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def683822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2c7ede827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a3756de6d43c4" /><Relationship Type="http://schemas.openxmlformats.org/officeDocument/2006/relationships/numbering" Target="/word/numbering.xml" Id="Ra501d7dd374a479d" /><Relationship Type="http://schemas.openxmlformats.org/officeDocument/2006/relationships/settings" Target="/word/settings.xml" Id="Ra8f253b6a62d4fc3" /><Relationship Type="http://schemas.openxmlformats.org/officeDocument/2006/relationships/image" Target="/word/media/8f330b20-3d66-4cce-81ce-bc88633bb23c.png" Id="Rccd2c7ede8274657" /></Relationships>
</file>