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a55e71f1c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103d5f946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Brunheirinho,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dad35a260461c" /><Relationship Type="http://schemas.openxmlformats.org/officeDocument/2006/relationships/numbering" Target="/word/numbering.xml" Id="R9aed914c4ce54ec4" /><Relationship Type="http://schemas.openxmlformats.org/officeDocument/2006/relationships/settings" Target="/word/settings.xml" Id="R9544a52ae06845f9" /><Relationship Type="http://schemas.openxmlformats.org/officeDocument/2006/relationships/image" Target="/word/media/e169480a-0ccd-4736-85cf-0c873862bd2f.png" Id="Rd03103d5f9464e36" /></Relationships>
</file>