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2c47ef2c9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41af75977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1c0c3d7a44623" /><Relationship Type="http://schemas.openxmlformats.org/officeDocument/2006/relationships/numbering" Target="/word/numbering.xml" Id="R4f8bb891886844d4" /><Relationship Type="http://schemas.openxmlformats.org/officeDocument/2006/relationships/settings" Target="/word/settings.xml" Id="R34c7811e6b1f41f6" /><Relationship Type="http://schemas.openxmlformats.org/officeDocument/2006/relationships/image" Target="/word/media/cd88ee78-d50a-41d1-8a0f-da184bacdd76.png" Id="R63a41af759774d4f" /></Relationships>
</file>