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1fb6986fa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fbab7ee0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6a2d905e94fe1" /><Relationship Type="http://schemas.openxmlformats.org/officeDocument/2006/relationships/numbering" Target="/word/numbering.xml" Id="R817ea2f0616b42c7" /><Relationship Type="http://schemas.openxmlformats.org/officeDocument/2006/relationships/settings" Target="/word/settings.xml" Id="Rf592a84f75634c6d" /><Relationship Type="http://schemas.openxmlformats.org/officeDocument/2006/relationships/image" Target="/word/media/8694dae1-a620-443f-a1fb-57f845b13d2f.png" Id="R7f1efbab7ee0454d" /></Relationships>
</file>