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cba140cac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f2dfeb0c1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e8ee4a42c4c8a" /><Relationship Type="http://schemas.openxmlformats.org/officeDocument/2006/relationships/numbering" Target="/word/numbering.xml" Id="R371b0e9169e14d29" /><Relationship Type="http://schemas.openxmlformats.org/officeDocument/2006/relationships/settings" Target="/word/settings.xml" Id="Rcbea87b470d4422f" /><Relationship Type="http://schemas.openxmlformats.org/officeDocument/2006/relationships/image" Target="/word/media/53f533e2-e36f-42c4-8314-34983a040bd5.png" Id="R7e4f2dfeb0c14f0b" /></Relationships>
</file>