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ca275ff41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85dc704a5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6ca7be2f549d2" /><Relationship Type="http://schemas.openxmlformats.org/officeDocument/2006/relationships/numbering" Target="/word/numbering.xml" Id="Rd4cc98bf8345458c" /><Relationship Type="http://schemas.openxmlformats.org/officeDocument/2006/relationships/settings" Target="/word/settings.xml" Id="R1588631b78134a9e" /><Relationship Type="http://schemas.openxmlformats.org/officeDocument/2006/relationships/image" Target="/word/media/a40f26de-e881-486f-b210-634f516cb116.png" Id="R06685dc704a54ffd" /></Relationships>
</file>