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6733f60be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82fb311dc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d06fc77e94962" /><Relationship Type="http://schemas.openxmlformats.org/officeDocument/2006/relationships/numbering" Target="/word/numbering.xml" Id="R7d7d63b7df254d1f" /><Relationship Type="http://schemas.openxmlformats.org/officeDocument/2006/relationships/settings" Target="/word/settings.xml" Id="Ra985fc55c62a491c" /><Relationship Type="http://schemas.openxmlformats.org/officeDocument/2006/relationships/image" Target="/word/media/43cfc2ce-f38a-4048-9fa3-677fe6bcc890.png" Id="Rab982fb311dc4f79" /></Relationships>
</file>