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3b15bbcb8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d28fcc9a2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Cabaducos,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b378963394dda" /><Relationship Type="http://schemas.openxmlformats.org/officeDocument/2006/relationships/numbering" Target="/word/numbering.xml" Id="R2d675c37860e4961" /><Relationship Type="http://schemas.openxmlformats.org/officeDocument/2006/relationships/settings" Target="/word/settings.xml" Id="Re11efdc696eb4715" /><Relationship Type="http://schemas.openxmlformats.org/officeDocument/2006/relationships/image" Target="/word/media/1b6da469-e486-4fe8-b991-eabc679852d3.png" Id="R3a0d28fcc9a249b6" /></Relationships>
</file>