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ca63ececc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b11a6531c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Cabanas de Tavira,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9a31cfb8a430d" /><Relationship Type="http://schemas.openxmlformats.org/officeDocument/2006/relationships/numbering" Target="/word/numbering.xml" Id="R9554a4a7a5624834" /><Relationship Type="http://schemas.openxmlformats.org/officeDocument/2006/relationships/settings" Target="/word/settings.xml" Id="Raa09b2beb02d486e" /><Relationship Type="http://schemas.openxmlformats.org/officeDocument/2006/relationships/image" Target="/word/media/854eb016-99a6-4fac-b09d-3573ac6b0c52.png" Id="R2dcb11a6531c42eb" /></Relationships>
</file>