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bd388fa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7783445d8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454e7384c47a5" /><Relationship Type="http://schemas.openxmlformats.org/officeDocument/2006/relationships/numbering" Target="/word/numbering.xml" Id="R3ea5a47ffbb7426b" /><Relationship Type="http://schemas.openxmlformats.org/officeDocument/2006/relationships/settings" Target="/word/settings.xml" Id="Re5bbaa0808be4d4c" /><Relationship Type="http://schemas.openxmlformats.org/officeDocument/2006/relationships/image" Target="/word/media/f3aa3612-1009-47f1-8c24-ca0e37c1d078.png" Id="Rca57783445d84a13" /></Relationships>
</file>