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ee296e7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3dfc3e7ca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99ee9e4e94c1b" /><Relationship Type="http://schemas.openxmlformats.org/officeDocument/2006/relationships/numbering" Target="/word/numbering.xml" Id="R2e0598961af2417f" /><Relationship Type="http://schemas.openxmlformats.org/officeDocument/2006/relationships/settings" Target="/word/settings.xml" Id="R43a76053a252453d" /><Relationship Type="http://schemas.openxmlformats.org/officeDocument/2006/relationships/image" Target="/word/media/73f37c00-1a60-43c7-8ddb-7aecc42758a7.png" Id="R8293dfc3e7ca4e80" /></Relationships>
</file>