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4d11c3860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f952d69b2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da Vela,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c0de9267a4992" /><Relationship Type="http://schemas.openxmlformats.org/officeDocument/2006/relationships/numbering" Target="/word/numbering.xml" Id="Ra587f1580445414f" /><Relationship Type="http://schemas.openxmlformats.org/officeDocument/2006/relationships/settings" Target="/word/settings.xml" Id="R61f6df07a11741b8" /><Relationship Type="http://schemas.openxmlformats.org/officeDocument/2006/relationships/image" Target="/word/media/cbd79ed7-1e3e-46f0-8c45-dcc5f691a0c0.png" Id="R044f952d69b24ea1" /></Relationships>
</file>