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5e71df3e2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27ac54175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do Infante,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61d81310743e4" /><Relationship Type="http://schemas.openxmlformats.org/officeDocument/2006/relationships/numbering" Target="/word/numbering.xml" Id="Rb2d51eb145984d0b" /><Relationship Type="http://schemas.openxmlformats.org/officeDocument/2006/relationships/settings" Target="/word/settings.xml" Id="R871f4b37c5b04a53" /><Relationship Type="http://schemas.openxmlformats.org/officeDocument/2006/relationships/image" Target="/word/media/7f625092-d060-49b7-9551-5ed82af4ef01.png" Id="Rd0027ac5417540b9" /></Relationships>
</file>