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603473e7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ca26b4c72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do Soudo,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ddc658723461e" /><Relationship Type="http://schemas.openxmlformats.org/officeDocument/2006/relationships/numbering" Target="/word/numbering.xml" Id="R22beebc0d7cd42ab" /><Relationship Type="http://schemas.openxmlformats.org/officeDocument/2006/relationships/settings" Target="/word/settings.xml" Id="R8a3126cd6b5f4110" /><Relationship Type="http://schemas.openxmlformats.org/officeDocument/2006/relationships/image" Target="/word/media/25b19863-6c90-4ec9-b955-ea50f2b9745f.png" Id="R087ca26b4c7244be" /></Relationships>
</file>