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25b8fd9a1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83e1c42dc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02725c671404c" /><Relationship Type="http://schemas.openxmlformats.org/officeDocument/2006/relationships/numbering" Target="/word/numbering.xml" Id="R1b34026c532b4dcc" /><Relationship Type="http://schemas.openxmlformats.org/officeDocument/2006/relationships/settings" Target="/word/settings.xml" Id="R76cba4ec63114dd3" /><Relationship Type="http://schemas.openxmlformats.org/officeDocument/2006/relationships/image" Target="/word/media/129b06e6-9b20-4fa3-baf3-40eefe96daa0.png" Id="Rf1883e1c42dc4082" /></Relationships>
</file>