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dfa9ad43fc4d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5647f300b244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Cabo da Roca,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cbee815d1e495d" /><Relationship Type="http://schemas.openxmlformats.org/officeDocument/2006/relationships/numbering" Target="/word/numbering.xml" Id="Rfa26a121841f47cd" /><Relationship Type="http://schemas.openxmlformats.org/officeDocument/2006/relationships/settings" Target="/word/settings.xml" Id="R8553b9cac74c4ebf" /><Relationship Type="http://schemas.openxmlformats.org/officeDocument/2006/relationships/image" Target="/word/media/fb44bf94-2c0e-4743-b7fc-0d453c6d673f.png" Id="R2a5647f300b2443b" /></Relationships>
</file>