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2b60a0b89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e97f5e7c1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Cabrum,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91543e8d0480b" /><Relationship Type="http://schemas.openxmlformats.org/officeDocument/2006/relationships/numbering" Target="/word/numbering.xml" Id="R1e1a9b32475749cb" /><Relationship Type="http://schemas.openxmlformats.org/officeDocument/2006/relationships/settings" Target="/word/settings.xml" Id="Rd769415d06fe4eb2" /><Relationship Type="http://schemas.openxmlformats.org/officeDocument/2006/relationships/image" Target="/word/media/f307b8d6-f8e6-46aa-84c2-1c13835a24a8.png" Id="R173e97f5e7c149f9" /></Relationships>
</file>